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全过程工程咨询精品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案例编写大纲</w:t>
      </w:r>
      <w:bookmarkEnd w:id="0"/>
    </w:p>
    <w:p>
      <w:pPr>
        <w:pStyle w:val="2"/>
        <w:rPr>
          <w:rFonts w:hint="eastAsia"/>
          <w:sz w:val="20"/>
          <w:szCs w:val="22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一、项目基本情况</w:t>
      </w:r>
    </w:p>
    <w:p>
      <w:pPr>
        <w:ind w:firstLine="840" w:firstLineChars="3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</w:t>
      </w:r>
      <w:r>
        <w:rPr>
          <w:rFonts w:hint="eastAsia" w:ascii="宋体" w:hAnsi="宋体" w:eastAsia="宋体" w:cs="宋体"/>
          <w:sz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</w:rPr>
        <w:t>包括项目名称、项目类型、建设地点、项目规模、投资规模、建设单位、（拟）竣工时间等；</w:t>
      </w:r>
    </w:p>
    <w:p>
      <w:pPr>
        <w:ind w:firstLine="840" w:firstLineChars="300"/>
        <w:jc w:val="left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2</w:t>
      </w:r>
      <w:r>
        <w:rPr>
          <w:rFonts w:hint="eastAsia" w:ascii="宋体" w:hAnsi="宋体" w:eastAsia="宋体" w:cs="宋体"/>
          <w:sz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</w:rPr>
        <w:t>项目效果图，包括反映工程概貌、内部空间及目前进展情况的照片或效果图各3-5张</w:t>
      </w:r>
      <w:r>
        <w:rPr>
          <w:rFonts w:hint="eastAsia" w:ascii="宋体" w:hAnsi="宋体" w:eastAsia="宋体" w:cs="宋体"/>
          <w:sz w:val="28"/>
          <w:lang w:eastAsia="zh-CN"/>
        </w:rPr>
        <w:t>。</w:t>
      </w:r>
    </w:p>
    <w:p>
      <w:pPr>
        <w:ind w:firstLine="1400" w:firstLineChars="500"/>
        <w:jc w:val="left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（认为有必要的情况说明可自行添加）</w:t>
      </w:r>
    </w:p>
    <w:p>
      <w:pPr>
        <w:ind w:firstLine="560" w:firstLineChars="200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二、咨询服务组织模式</w:t>
      </w:r>
    </w:p>
    <w:p>
      <w:pPr>
        <w:ind w:firstLine="840" w:firstLineChars="3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1、项目的服务范围及管理目标</w:t>
      </w:r>
    </w:p>
    <w:p>
      <w:pPr>
        <w:ind w:firstLine="840" w:firstLineChars="3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2、项目的发包方式及计费</w:t>
      </w:r>
    </w:p>
    <w:p>
      <w:pPr>
        <w:ind w:firstLine="840" w:firstLineChars="3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3、项目的组织架构（</w:t>
      </w:r>
      <w:r>
        <w:rPr>
          <w:rFonts w:hint="eastAsia" w:ascii="宋体" w:hAnsi="宋体" w:eastAsia="宋体" w:cs="宋体"/>
          <w:sz w:val="28"/>
          <w:lang w:eastAsia="zh-CN"/>
        </w:rPr>
        <w:t>附具体实施的组织架构图</w:t>
      </w:r>
      <w:r>
        <w:rPr>
          <w:rFonts w:hint="eastAsia" w:ascii="宋体" w:hAnsi="宋体" w:eastAsia="宋体" w:cs="宋体"/>
          <w:sz w:val="28"/>
          <w:lang w:val="en-US" w:eastAsia="zh-CN"/>
        </w:rPr>
        <w:t>）</w:t>
      </w:r>
    </w:p>
    <w:p>
      <w:pPr>
        <w:ind w:firstLine="840" w:firstLineChars="3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4、人员分工及工作职责</w:t>
      </w:r>
    </w:p>
    <w:p>
      <w:pPr>
        <w:ind w:firstLine="560" w:firstLineChars="200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三、咨询服务的方法和措施</w:t>
      </w:r>
    </w:p>
    <w:p>
      <w:pPr>
        <w:ind w:firstLine="560" w:firstLineChars="200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请详细说说明具体的实施方案、保障措施、管理成果、项目评价等内容。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四、服务的实践成效</w:t>
      </w:r>
    </w:p>
    <w:p>
      <w:pPr>
        <w:pStyle w:val="2"/>
        <w:rPr>
          <w:rFonts w:hint="eastAsia" w:ascii="宋体" w:hAnsi="宋体" w:eastAsia="宋体" w:cs="宋体"/>
          <w:sz w:val="20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Y2FhZmJkZDgyOTBjOTE3NDI5Yzg4ZWI0ZWRjZGIifQ=="/>
  </w:docVars>
  <w:rsids>
    <w:rsidRoot w:val="4EBC6E10"/>
    <w:rsid w:val="4EB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kern w:val="0"/>
    </w:rPr>
  </w:style>
  <w:style w:type="paragraph" w:styleId="3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2022-07-15T02:12:00Z</dcterms:created>
  <dc:creator>王者风范18638009627</dc:creator>
  <cp:lastModifiedBy>王者风范18638009627</cp:lastModifiedBy>
  <dcterms:modified xsi:type="dcterms:W3CDTF">2022-07-15T02:13:20Z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2C1B169AAA384A9F9D0B79E2A07F57F4</vt:lpwstr>
  </property>
</Properties>
</file>